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E39FE" w14:textId="5F6D1477" w:rsidR="00C07832" w:rsidRDefault="00ED3EAA" w:rsidP="00ED3EAA">
      <w:pPr>
        <w:jc w:val="both"/>
      </w:pPr>
      <w:r w:rsidRPr="002F482C">
        <w:rPr>
          <w:noProof/>
        </w:rPr>
        <w:drawing>
          <wp:inline distT="0" distB="0" distL="0" distR="0" wp14:anchorId="76B7026D" wp14:editId="65E510B2">
            <wp:extent cx="1438476" cy="609685"/>
            <wp:effectExtent l="0" t="0" r="9525" b="0"/>
            <wp:docPr id="29351004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5100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8476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B9775" w14:textId="77777777" w:rsidR="00ED3EAA" w:rsidRDefault="00ED3EAA" w:rsidP="00ED3EAA">
      <w:pPr>
        <w:jc w:val="both"/>
      </w:pPr>
    </w:p>
    <w:p w14:paraId="63923F46" w14:textId="52C0DA4F" w:rsidR="00ED3EAA" w:rsidRPr="00ED3EAA" w:rsidRDefault="00ED3EAA" w:rsidP="00ED3EAA">
      <w:pPr>
        <w:jc w:val="both"/>
        <w:rPr>
          <w:b/>
          <w:bCs/>
          <w:sz w:val="28"/>
          <w:szCs w:val="28"/>
        </w:rPr>
      </w:pPr>
      <w:r w:rsidRPr="00ED3EAA">
        <w:rPr>
          <w:b/>
          <w:bCs/>
          <w:sz w:val="28"/>
          <w:szCs w:val="28"/>
        </w:rPr>
        <w:t>2026</w:t>
      </w:r>
      <w:r w:rsidRPr="00ED3EAA">
        <w:rPr>
          <w:b/>
          <w:bCs/>
          <w:sz w:val="28"/>
          <w:szCs w:val="28"/>
        </w:rPr>
        <w:t>靈鷲山水陸法會「幽冥戒」　心道大和尚與貴賓供燈禮佛為民祈福</w:t>
      </w:r>
    </w:p>
    <w:p w14:paraId="1C93E572" w14:textId="77777777" w:rsidR="00ED3EAA" w:rsidRDefault="00ED3EAA" w:rsidP="00ED3EAA">
      <w:pPr>
        <w:jc w:val="both"/>
      </w:pPr>
    </w:p>
    <w:p w14:paraId="5FA6460B" w14:textId="398C8F01" w:rsidR="00ED3EAA" w:rsidRDefault="00ED3EAA" w:rsidP="00ED3EAA">
      <w:pPr>
        <w:jc w:val="both"/>
      </w:pPr>
      <w:r>
        <w:rPr>
          <w:noProof/>
        </w:rPr>
        <w:drawing>
          <wp:inline distT="0" distB="0" distL="0" distR="0" wp14:anchorId="4018D303" wp14:editId="789ED2B1">
            <wp:extent cx="5274310" cy="3517900"/>
            <wp:effectExtent l="0" t="0" r="2540" b="6350"/>
            <wp:docPr id="203161859" name="圖片 1" descr="2026靈鷲山水陸法會「幽冥戒」　心道大和尚與貴賓供燈禮佛為民祈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6靈鷲山水陸法會「幽冥戒」　心道大和尚與貴賓供燈禮佛為民祈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D3752" w14:textId="77777777" w:rsidR="00ED3EAA" w:rsidRPr="00ED3EAA" w:rsidRDefault="00ED3EAA" w:rsidP="00ED3EAA">
      <w:pPr>
        <w:jc w:val="both"/>
        <w:rPr>
          <w:rFonts w:hint="eastAsia"/>
          <w:sz w:val="20"/>
          <w:szCs w:val="20"/>
        </w:rPr>
      </w:pPr>
      <w:r w:rsidRPr="00ED3EAA">
        <w:rPr>
          <w:rFonts w:hint="eastAsia"/>
          <w:sz w:val="20"/>
          <w:szCs w:val="20"/>
        </w:rPr>
        <w:t>▲靈鷲山開山住持心道大和尚及貴賓於內壇共同合影。（圖／靈鷲山佛教教團提供）</w:t>
      </w:r>
    </w:p>
    <w:p w14:paraId="00301D0F" w14:textId="77777777" w:rsidR="00ED3EAA" w:rsidRDefault="00ED3EAA" w:rsidP="00ED3EAA">
      <w:pPr>
        <w:jc w:val="both"/>
      </w:pPr>
    </w:p>
    <w:p w14:paraId="7BAC44B5" w14:textId="0C1F2AED" w:rsidR="00ED3EAA" w:rsidRDefault="00ED3EAA" w:rsidP="00ED3EAA">
      <w:pPr>
        <w:jc w:val="both"/>
      </w:pPr>
      <w:r>
        <w:rPr>
          <w:rFonts w:hint="eastAsia"/>
        </w:rPr>
        <w:t>【勁報記者羅蔚舟</w:t>
      </w:r>
      <w:r>
        <w:rPr>
          <w:rFonts w:hint="eastAsia"/>
        </w:rPr>
        <w:t>/</w:t>
      </w:r>
      <w:r>
        <w:rPr>
          <w:rFonts w:hint="eastAsia"/>
        </w:rPr>
        <w:t>桃園報導】靈鷲山第</w:t>
      </w:r>
      <w:r>
        <w:rPr>
          <w:rFonts w:hint="eastAsia"/>
        </w:rPr>
        <w:t>33</w:t>
      </w:r>
      <w:r>
        <w:rPr>
          <w:rFonts w:hint="eastAsia"/>
        </w:rPr>
        <w:t>屆水陸空大法會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27</w:t>
      </w:r>
      <w:r>
        <w:rPr>
          <w:rFonts w:hint="eastAsia"/>
        </w:rPr>
        <w:t>日晚間舉行殊勝莊嚴的重要儀式「幽冥戒」，靈鷲山開山住持心道大和尚與新北市長侯友宜、內政部宗教及禮制司司長林振祿、桃園副市長蘇俊賓進入法會內壇聖殿，一同供燈禮佛，祈願幽冥眾生超脫輪迴、離苦得樂，世間祥和、平安無災。</w:t>
      </w:r>
    </w:p>
    <w:p w14:paraId="6E7E8405" w14:textId="221F5B89" w:rsidR="00ED3EAA" w:rsidRDefault="00ED3EAA" w:rsidP="00ED3EAA">
      <w:pPr>
        <w:jc w:val="both"/>
      </w:pPr>
    </w:p>
    <w:p w14:paraId="3C11150A" w14:textId="1505A03C" w:rsidR="00ED3EAA" w:rsidRPr="00ED3EAA" w:rsidRDefault="00ED3EAA" w:rsidP="00ED3EAA">
      <w:pPr>
        <w:jc w:val="both"/>
        <w:rPr>
          <w:sz w:val="20"/>
          <w:szCs w:val="20"/>
        </w:rPr>
      </w:pPr>
      <w:r w:rsidRPr="00ED3EAA">
        <w:rPr>
          <w:noProof/>
          <w:sz w:val="20"/>
          <w:szCs w:val="20"/>
        </w:rPr>
        <w:lastRenderedPageBreak/>
        <w:drawing>
          <wp:inline distT="0" distB="0" distL="0" distR="0" wp14:anchorId="75FFF601" wp14:editId="6CFCFEB8">
            <wp:extent cx="5274310" cy="2956560"/>
            <wp:effectExtent l="0" t="0" r="2540" b="0"/>
            <wp:docPr id="537932241" name="圖片 2" descr="2026靈鷲山水陸法會「幽冥戒」　心道大和尚與貴賓供燈禮佛為民祈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6靈鷲山水陸法會「幽冥戒」　心道大和尚與貴賓供燈禮佛為民祈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3ED48" w14:textId="77777777" w:rsidR="00ED3EAA" w:rsidRPr="00ED3EAA" w:rsidRDefault="00ED3EAA" w:rsidP="00ED3EAA">
      <w:pPr>
        <w:jc w:val="both"/>
        <w:rPr>
          <w:rFonts w:hint="eastAsia"/>
          <w:sz w:val="20"/>
          <w:szCs w:val="20"/>
        </w:rPr>
      </w:pPr>
      <w:r w:rsidRPr="00ED3EAA">
        <w:rPr>
          <w:rFonts w:hint="eastAsia"/>
          <w:sz w:val="20"/>
          <w:szCs w:val="20"/>
        </w:rPr>
        <w:t>▲心道大和尚致贈《生態即靈性》新書給貴賓，由新北市長侯友宜代表接受。（圖／靈鷲山佛教教團提供）</w:t>
      </w:r>
    </w:p>
    <w:p w14:paraId="7222D1E6" w14:textId="77777777" w:rsidR="00ED3EAA" w:rsidRDefault="00ED3EAA" w:rsidP="00ED3EAA">
      <w:pPr>
        <w:jc w:val="both"/>
      </w:pPr>
    </w:p>
    <w:p w14:paraId="5B5CEC61" w14:textId="4B6D48D4" w:rsidR="00ED3EAA" w:rsidRDefault="00ED3EAA" w:rsidP="00ED3EAA">
      <w:pPr>
        <w:jc w:val="both"/>
      </w:pPr>
      <w:r>
        <w:rPr>
          <w:rFonts w:hint="eastAsia"/>
        </w:rPr>
        <w:t>傍晚貴賓們陸續抵達水陸法會現場，侯友宜在東大門富貴金佛前供花禮佛，並於貴賓室與心道大和尚相見歡，心道大和尚致贈《生態即靈性》新書、象徵正法久的「阿育王柱」結緣品給各位貴賓，由侯友宜代表接受。</w:t>
      </w:r>
      <w:r>
        <w:rPr>
          <w:rFonts w:hint="eastAsia"/>
        </w:rPr>
        <w:t>6</w:t>
      </w:r>
      <w:r>
        <w:rPr>
          <w:rFonts w:hint="eastAsia"/>
        </w:rPr>
        <w:t>點</w:t>
      </w:r>
      <w:r>
        <w:rPr>
          <w:rFonts w:hint="eastAsia"/>
        </w:rPr>
        <w:t>30</w:t>
      </w:r>
      <w:r>
        <w:rPr>
          <w:rFonts w:hint="eastAsia"/>
        </w:rPr>
        <w:t>分，莊嚴肅穆的佛樂聲中，數千名內壇功德主身著海青，雙手合十，恭迎心道大和尚與貴賓步入內壇，同在水陸佛前供燈。</w:t>
      </w:r>
    </w:p>
    <w:p w14:paraId="29616C2E" w14:textId="77777777" w:rsidR="00ED3EAA" w:rsidRDefault="00ED3EAA" w:rsidP="00ED3EAA">
      <w:pPr>
        <w:jc w:val="both"/>
      </w:pPr>
    </w:p>
    <w:p w14:paraId="5C1DD784" w14:textId="31096BBC" w:rsidR="00ED3EAA" w:rsidRDefault="00ED3EAA" w:rsidP="00ED3EAA">
      <w:pPr>
        <w:jc w:val="both"/>
      </w:pPr>
      <w:r>
        <w:rPr>
          <w:noProof/>
        </w:rPr>
        <w:lastRenderedPageBreak/>
        <w:drawing>
          <wp:inline distT="0" distB="0" distL="0" distR="0" wp14:anchorId="5657B2C9" wp14:editId="46021D6E">
            <wp:extent cx="5274310" cy="3512820"/>
            <wp:effectExtent l="0" t="0" r="2540" b="0"/>
            <wp:docPr id="1744799983" name="圖片 3" descr="2026靈鷲山水陸法會「幽冥戒」　心道大和尚與貴賓供燈禮佛為民祈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6靈鷲山水陸法會「幽冥戒」　心道大和尚與貴賓供燈禮佛為民祈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2B552" w14:textId="77777777" w:rsidR="00ED3EAA" w:rsidRPr="00ED3EAA" w:rsidRDefault="00ED3EAA" w:rsidP="00ED3EAA">
      <w:pPr>
        <w:jc w:val="both"/>
        <w:rPr>
          <w:rFonts w:hint="eastAsia"/>
          <w:sz w:val="20"/>
          <w:szCs w:val="20"/>
        </w:rPr>
      </w:pPr>
      <w:r w:rsidRPr="00ED3EAA">
        <w:rPr>
          <w:rFonts w:hint="eastAsia"/>
          <w:sz w:val="20"/>
          <w:szCs w:val="20"/>
        </w:rPr>
        <w:t>▲內政部宗教及禮制司司長林振祿（右起）、心道大和尚、新北市長侯友宜、桃園副市長蘇俊賓一同在佛前供燈祈福。（圖／靈鷲山佛教教團提供）</w:t>
      </w:r>
    </w:p>
    <w:p w14:paraId="70B2D378" w14:textId="77777777" w:rsidR="00ED3EAA" w:rsidRDefault="00ED3EAA" w:rsidP="00ED3EAA">
      <w:pPr>
        <w:jc w:val="both"/>
      </w:pPr>
    </w:p>
    <w:p w14:paraId="55BB9C2E" w14:textId="4C78691E" w:rsidR="00ED3EAA" w:rsidRPr="00ED3EAA" w:rsidRDefault="00ED3EAA" w:rsidP="00ED3EAA">
      <w:pPr>
        <w:jc w:val="both"/>
        <w:rPr>
          <w:rFonts w:hint="eastAsia"/>
        </w:rPr>
      </w:pPr>
      <w:r w:rsidRPr="00ED3EAA">
        <w:rPr>
          <w:rFonts w:hint="eastAsia"/>
          <w:b/>
          <w:bCs/>
        </w:rPr>
        <w:t>▉貴賓雲集　共赴法筵同霑法喜</w:t>
      </w:r>
    </w:p>
    <w:p w14:paraId="7B381C7C" w14:textId="19637F88" w:rsidR="00ED3EAA" w:rsidRDefault="00ED3EAA" w:rsidP="00ED3EAA">
      <w:pPr>
        <w:jc w:val="both"/>
      </w:pPr>
      <w:r>
        <w:rPr>
          <w:rFonts w:hint="eastAsia"/>
        </w:rPr>
        <w:t>貴賓還包括：退輔會副主委傅正誠、國防部總督察長盧建中、立法委員洪孟楷、新北市民政局長林耀長、社會局長李美珍、桃園市政府副秘書長賴淑華及多位局處首長、燿華企業集團總裁張平沼、長榮航勤董事長陳有玉等人，為冥陽兩界祈求風調雨順、國泰民安、社會祥和、災劫遠離。</w:t>
      </w:r>
    </w:p>
    <w:p w14:paraId="07C41FF8" w14:textId="77777777" w:rsidR="00ED3EAA" w:rsidRDefault="00ED3EAA" w:rsidP="00ED3EAA">
      <w:pPr>
        <w:jc w:val="both"/>
      </w:pPr>
    </w:p>
    <w:p w14:paraId="6A689621" w14:textId="12E1D90C" w:rsidR="00ED3EAA" w:rsidRDefault="00ED3EAA" w:rsidP="00ED3EAA">
      <w:pPr>
        <w:jc w:val="both"/>
      </w:pPr>
      <w:r>
        <w:rPr>
          <w:noProof/>
        </w:rPr>
        <w:lastRenderedPageBreak/>
        <w:drawing>
          <wp:inline distT="0" distB="0" distL="0" distR="0" wp14:anchorId="1142B1B9" wp14:editId="6CE4621E">
            <wp:extent cx="5274310" cy="2956560"/>
            <wp:effectExtent l="0" t="0" r="2540" b="0"/>
            <wp:docPr id="281965945" name="圖片 4" descr="2026靈鷲山水陸法會「幽冥戒」　心道大和尚與貴賓供燈禮佛為民祈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26靈鷲山水陸法會「幽冥戒」　心道大和尚與貴賓供燈禮佛為民祈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8DD23" w14:textId="77777777" w:rsidR="00ED3EAA" w:rsidRPr="00ED3EAA" w:rsidRDefault="00ED3EAA" w:rsidP="00ED3EAA">
      <w:pPr>
        <w:jc w:val="both"/>
        <w:rPr>
          <w:rFonts w:hint="eastAsia"/>
          <w:sz w:val="20"/>
          <w:szCs w:val="20"/>
        </w:rPr>
      </w:pPr>
      <w:r w:rsidRPr="00ED3EAA">
        <w:rPr>
          <w:rFonts w:hint="eastAsia"/>
          <w:sz w:val="20"/>
          <w:szCs w:val="20"/>
        </w:rPr>
        <w:t>▲心道大和尚開示時勉勵四眾弟子，受戒後要堅持守戒、精進不懈，廣利眾生，同成正覺。（圖／靈鷲山佛教教團提供）</w:t>
      </w:r>
    </w:p>
    <w:p w14:paraId="6E48588F" w14:textId="77777777" w:rsidR="00ED3EAA" w:rsidRDefault="00ED3EAA" w:rsidP="00ED3EAA">
      <w:pPr>
        <w:jc w:val="both"/>
      </w:pPr>
    </w:p>
    <w:p w14:paraId="41D718DE" w14:textId="0A393E2A" w:rsidR="00ED3EAA" w:rsidRDefault="00ED3EAA" w:rsidP="00ED3EAA">
      <w:pPr>
        <w:jc w:val="both"/>
      </w:pPr>
      <w:r>
        <w:rPr>
          <w:rFonts w:hint="eastAsia"/>
        </w:rPr>
        <w:t>供燈儀式圓滿後，大眾聆聽心道大和尚開示說法。心道大和尚說，「戒」是守護，也是引導，依戒而行，止惡防非，才能遠離苦因，讓生命走向清淨正軌，是成佛的最佳導航。在「幽冥戒」受持菩薩戒，就是發願效法諸佛菩薩，成就眾生，同證菩提。受戒之前，必須先起信、皈依、懺悔、發菩提心，才能求受菩薩戒；求戒後要堅持守戒，才能契合菩薩道，成為真正佛弟子，並勉勵大眾經過幽冥戒後能依止戒法、廣利眾生，同成正覺。</w:t>
      </w:r>
    </w:p>
    <w:p w14:paraId="112FD11A" w14:textId="77777777" w:rsidR="00ED3EAA" w:rsidRDefault="00ED3EAA" w:rsidP="00ED3EAA">
      <w:pPr>
        <w:jc w:val="both"/>
      </w:pPr>
    </w:p>
    <w:p w14:paraId="226E7719" w14:textId="2DB2EBC1" w:rsidR="00ED3EAA" w:rsidRDefault="00ED3EAA" w:rsidP="00ED3EAA">
      <w:pPr>
        <w:jc w:val="both"/>
      </w:pPr>
      <w:r>
        <w:rPr>
          <w:noProof/>
        </w:rPr>
        <w:lastRenderedPageBreak/>
        <w:drawing>
          <wp:inline distT="0" distB="0" distL="0" distR="0" wp14:anchorId="1E506849" wp14:editId="1ED7B252">
            <wp:extent cx="5274310" cy="2956560"/>
            <wp:effectExtent l="0" t="0" r="2540" b="0"/>
            <wp:docPr id="1301281511" name="圖片 5" descr="2026靈鷲山水陸法會「幽冥戒」　心道大和尚與貴賓供燈禮佛為民祈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26靈鷲山水陸法會「幽冥戒」　心道大和尚與貴賓供燈禮佛為民祈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AADCD" w14:textId="77777777" w:rsidR="00ED3EAA" w:rsidRPr="00ED3EAA" w:rsidRDefault="00ED3EAA" w:rsidP="00ED3EAA">
      <w:pPr>
        <w:jc w:val="both"/>
        <w:rPr>
          <w:rFonts w:hint="eastAsia"/>
          <w:sz w:val="20"/>
          <w:szCs w:val="20"/>
        </w:rPr>
      </w:pPr>
      <w:r w:rsidRPr="00ED3EAA">
        <w:rPr>
          <w:rFonts w:hint="eastAsia"/>
          <w:sz w:val="20"/>
          <w:szCs w:val="20"/>
        </w:rPr>
        <w:t>▲「幽冥戒」是水陸法會的重要佛事，六道眾生在此受戒，皈依三寶，也讓眾生能解冤釋結、生命獲得轉換的機會。（圖／靈鷲山佛教教團提供）</w:t>
      </w:r>
    </w:p>
    <w:p w14:paraId="23CA42B4" w14:textId="77777777" w:rsidR="00ED3EAA" w:rsidRDefault="00ED3EAA" w:rsidP="00ED3EAA">
      <w:pPr>
        <w:jc w:val="both"/>
      </w:pPr>
    </w:p>
    <w:p w14:paraId="64560643" w14:textId="0E1BD46C" w:rsidR="00ED3EAA" w:rsidRPr="00ED3EAA" w:rsidRDefault="00ED3EAA" w:rsidP="00ED3EAA">
      <w:pPr>
        <w:jc w:val="both"/>
        <w:rPr>
          <w:rFonts w:hint="eastAsia"/>
        </w:rPr>
      </w:pPr>
      <w:r w:rsidRPr="00ED3EAA">
        <w:rPr>
          <w:rFonts w:hint="eastAsia"/>
          <w:b/>
          <w:bCs/>
        </w:rPr>
        <w:t>▉殊勝水陸法會　為生命提供和解平台</w:t>
      </w:r>
    </w:p>
    <w:p w14:paraId="533B2104" w14:textId="77777777" w:rsidR="00ED3EAA" w:rsidRDefault="00ED3EAA" w:rsidP="00ED3EAA">
      <w:pPr>
        <w:jc w:val="both"/>
        <w:rPr>
          <w:rFonts w:hint="eastAsia"/>
        </w:rPr>
      </w:pPr>
      <w:r>
        <w:rPr>
          <w:rFonts w:hint="eastAsia"/>
        </w:rPr>
        <w:t>從</w:t>
      </w:r>
      <w:r>
        <w:rPr>
          <w:rFonts w:hint="eastAsia"/>
        </w:rPr>
        <w:t>1994</w:t>
      </w:r>
      <w:r>
        <w:rPr>
          <w:rFonts w:hint="eastAsia"/>
        </w:rPr>
        <w:t>年起，靈鷲山年年啟建水陸空大法會，</w:t>
      </w:r>
      <w:r>
        <w:rPr>
          <w:rFonts w:hint="eastAsia"/>
        </w:rPr>
        <w:t>8</w:t>
      </w:r>
      <w:r>
        <w:rPr>
          <w:rFonts w:hint="eastAsia"/>
        </w:rPr>
        <w:t>天</w:t>
      </w:r>
      <w:r>
        <w:rPr>
          <w:rFonts w:hint="eastAsia"/>
        </w:rPr>
        <w:t>7</w:t>
      </w:r>
      <w:r>
        <w:rPr>
          <w:rFonts w:hint="eastAsia"/>
        </w:rPr>
        <w:t>夜的法會中，一切佛事遵循古制，如禮如儀，以「悲願、嚴謹、平等」的精神，提供生命和解的平台，至今已</w:t>
      </w:r>
      <w:r>
        <w:rPr>
          <w:rFonts w:hint="eastAsia"/>
        </w:rPr>
        <w:t>33</w:t>
      </w:r>
      <w:r>
        <w:rPr>
          <w:rFonts w:hint="eastAsia"/>
        </w:rPr>
        <w:t>年從未間斷。</w:t>
      </w:r>
    </w:p>
    <w:p w14:paraId="1E6E66C7" w14:textId="77777777" w:rsidR="00ED3EAA" w:rsidRDefault="00ED3EAA" w:rsidP="00ED3EAA">
      <w:pPr>
        <w:jc w:val="both"/>
      </w:pPr>
    </w:p>
    <w:p w14:paraId="711DF817" w14:textId="03FB358A" w:rsidR="00ED3EAA" w:rsidRDefault="00ED3EAA" w:rsidP="00ED3EAA">
      <w:pPr>
        <w:jc w:val="both"/>
        <w:rPr>
          <w:rFonts w:hint="eastAsia"/>
        </w:rPr>
      </w:pPr>
      <w:r>
        <w:rPr>
          <w:rFonts w:hint="eastAsia"/>
        </w:rPr>
        <w:t>「幽冥戒」是水陸法會內壇的重要核心佛事，在儀式中授予六道幽冥眾生菩薩戒，使其皈依三寶，從此精進修道，進而超脫輪迴；同時也是大眾報答先人親恩、與眾生有情解冤釋結，將業力轉換為願力，使生命轉換的機會。</w:t>
      </w:r>
    </w:p>
    <w:p w14:paraId="3830BF21" w14:textId="77777777" w:rsidR="00ED3EAA" w:rsidRDefault="00ED3EAA" w:rsidP="00ED3EAA">
      <w:pPr>
        <w:jc w:val="both"/>
      </w:pPr>
    </w:p>
    <w:p w14:paraId="36F10A42" w14:textId="582364E9" w:rsidR="00ED3EAA" w:rsidRPr="00ED3EAA" w:rsidRDefault="00ED3EAA" w:rsidP="00ED3EAA">
      <w:pPr>
        <w:jc w:val="both"/>
        <w:rPr>
          <w:rFonts w:hint="eastAsia"/>
        </w:rPr>
      </w:pPr>
      <w:hyperlink r:id="rId10" w:history="1">
        <w:r w:rsidRPr="00440615">
          <w:rPr>
            <w:rStyle w:val="ae"/>
          </w:rPr>
          <w:t>https://life.tw/article/2026%E9%9D%88%E9%B7%B2%E5%B1%B1%E6%B0%B4%E9%99%B8%E6%B3%95%E6%9C%83-%E5%B9%BD%E5%86%A5%E6%88%92-%E5%BF%83%E9%81%93%E5%A4%A7%E5%92%8C%E5%B0%9A%E8%88%87%E8%B2%B4%E8%B3%93%E4%BE%9B%E7%87%88%E7%A6%AE%E4%BD%9B%E7%82%BA%E6%B0%91-3102330?utm_source=search</w:t>
        </w:r>
      </w:hyperlink>
    </w:p>
    <w:sectPr w:rsidR="00ED3EAA" w:rsidRPr="00ED3E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AA"/>
    <w:rsid w:val="00816A2F"/>
    <w:rsid w:val="00830964"/>
    <w:rsid w:val="00C07832"/>
    <w:rsid w:val="00ED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A3E52"/>
  <w15:chartTrackingRefBased/>
  <w15:docId w15:val="{47A96228-61D7-48AD-A78D-2ECA4B63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3EA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3EA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3EA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3E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3EA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3EA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3EA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3EA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D3EA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D3E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D3EA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D3E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D3EA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D3EA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D3EA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D3EA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D3E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3EA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D3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3EA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D3E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3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D3E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3E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3EA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3E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D3EA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D3EAA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D3EAA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D3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life.tw/article/2026%E9%9D%88%E9%B7%B2%E5%B1%B1%E6%B0%B4%E9%99%B8%E6%B3%95%E6%9C%83-%E5%B9%BD%E5%86%A5%E6%88%92-%E5%BF%83%E9%81%93%E5%A4%A7%E5%92%8C%E5%B0%9A%E8%88%87%E8%B2%B4%E8%B3%93%E4%BE%9B%E7%87%88%E7%A6%AE%E4%BD%9B%E7%82%BA%E6%B0%91-3102330?utm_source=search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開山寮[文獻部]－叢珮安</dc:creator>
  <cp:keywords/>
  <dc:description/>
  <cp:lastModifiedBy>開山寮[文獻部]－叢珮安</cp:lastModifiedBy>
  <cp:revision>1</cp:revision>
  <dcterms:created xsi:type="dcterms:W3CDTF">2026-08-10T06:55:00Z</dcterms:created>
  <dcterms:modified xsi:type="dcterms:W3CDTF">2026-08-10T07:06:00Z</dcterms:modified>
</cp:coreProperties>
</file>